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71A13" w14:textId="733F6129" w:rsidR="0003380C" w:rsidRPr="0003380C" w:rsidRDefault="0003380C" w:rsidP="0003380C">
      <w:pPr>
        <w:pStyle w:val="Heading1"/>
        <w:rPr>
          <w:rFonts w:ascii="Calibri" w:hAnsi="Calibri"/>
          <w:b/>
          <w:bCs/>
          <w:color w:val="000000" w:themeColor="text1"/>
          <w:sz w:val="28"/>
          <w:szCs w:val="28"/>
          <w:lang w:val="en-GB"/>
        </w:rPr>
      </w:pPr>
      <w:r w:rsidRPr="0003380C">
        <w:rPr>
          <w:rFonts w:ascii="Calibri" w:hAnsi="Calibri"/>
          <w:b/>
          <w:bCs/>
          <w:color w:val="000000" w:themeColor="text1"/>
          <w:sz w:val="28"/>
          <w:szCs w:val="28"/>
          <w:lang w:val="en-GB"/>
        </w:rPr>
        <w:t>2.3.1 Bản thiết kế kỹ thuật sản phẩm</w:t>
      </w:r>
    </w:p>
    <w:p w14:paraId="6D453D73" w14:textId="051CF64E" w:rsidR="0003380C" w:rsidRDefault="006B31C8" w:rsidP="0003380C">
      <w:pPr>
        <w:spacing w:line="360" w:lineRule="auto"/>
        <w:rPr>
          <w:sz w:val="26"/>
          <w:szCs w:val="26"/>
          <w:lang w:val="en-GB"/>
        </w:rPr>
      </w:pPr>
      <w:r w:rsidRPr="006B31C8">
        <w:rPr>
          <w:noProof/>
          <w:sz w:val="26"/>
          <w:szCs w:val="26"/>
          <w:lang w:val="en-GB"/>
        </w:rPr>
        <w:drawing>
          <wp:inline distT="0" distB="0" distL="0" distR="0" wp14:anchorId="4321C8B5" wp14:editId="331D5752">
            <wp:extent cx="5207000" cy="3619500"/>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
                    <a:stretch>
                      <a:fillRect/>
                    </a:stretch>
                  </pic:blipFill>
                  <pic:spPr>
                    <a:xfrm>
                      <a:off x="0" y="0"/>
                      <a:ext cx="5207000" cy="3619500"/>
                    </a:xfrm>
                    <a:prstGeom prst="rect">
                      <a:avLst/>
                    </a:prstGeom>
                  </pic:spPr>
                </pic:pic>
              </a:graphicData>
            </a:graphic>
          </wp:inline>
        </w:drawing>
      </w:r>
    </w:p>
    <w:p w14:paraId="191BD856" w14:textId="34D12903" w:rsidR="00CB2D34" w:rsidRDefault="0003380C" w:rsidP="0003380C">
      <w:pPr>
        <w:spacing w:line="360" w:lineRule="auto"/>
        <w:rPr>
          <w:sz w:val="26"/>
          <w:szCs w:val="26"/>
          <w:lang w:val="en-GB"/>
        </w:rPr>
      </w:pPr>
      <w:r w:rsidRPr="0003380C">
        <w:rPr>
          <w:sz w:val="26"/>
          <w:szCs w:val="26"/>
          <w:lang w:val="en-GB"/>
        </w:rPr>
        <w:t>Về kích th</w:t>
      </w:r>
      <w:r w:rsidRPr="0003380C">
        <w:rPr>
          <w:rFonts w:hint="cs"/>
          <w:sz w:val="26"/>
          <w:szCs w:val="26"/>
          <w:lang w:val="en-GB"/>
        </w:rPr>
        <w:t>ư</w:t>
      </w:r>
      <w:r w:rsidRPr="0003380C">
        <w:rPr>
          <w:sz w:val="26"/>
          <w:szCs w:val="26"/>
          <w:lang w:val="en-GB"/>
        </w:rPr>
        <w:t>ớc, Nissan Navara khá bề thế và to lớn, dễ dàng nhận biết trên đ</w:t>
      </w:r>
      <w:r w:rsidRPr="0003380C">
        <w:rPr>
          <w:rFonts w:hint="cs"/>
          <w:sz w:val="26"/>
          <w:szCs w:val="26"/>
          <w:lang w:val="en-GB"/>
        </w:rPr>
        <w:t>ư</w:t>
      </w:r>
      <w:r w:rsidRPr="0003380C">
        <w:rPr>
          <w:sz w:val="26"/>
          <w:szCs w:val="26"/>
          <w:lang w:val="en-GB"/>
        </w:rPr>
        <w:t>ờng phố việt, với kích th</w:t>
      </w:r>
      <w:r w:rsidRPr="0003380C">
        <w:rPr>
          <w:rFonts w:hint="cs"/>
          <w:sz w:val="26"/>
          <w:szCs w:val="26"/>
          <w:lang w:val="en-GB"/>
        </w:rPr>
        <w:t>ư</w:t>
      </w:r>
      <w:r w:rsidRPr="0003380C">
        <w:rPr>
          <w:sz w:val="26"/>
          <w:szCs w:val="26"/>
          <w:lang w:val="en-GB"/>
        </w:rPr>
        <w:t>ớc tổng thể về chiều dài x rộng là 5255 x 1850, chiều cao trải dài từ 1975 đến 1840 mm cho 6 phiên bản xe, khiến ng</w:t>
      </w:r>
      <w:r w:rsidRPr="0003380C">
        <w:rPr>
          <w:rFonts w:hint="cs"/>
          <w:sz w:val="26"/>
          <w:szCs w:val="26"/>
          <w:lang w:val="en-GB"/>
        </w:rPr>
        <w:t>ư</w:t>
      </w:r>
      <w:r w:rsidRPr="0003380C">
        <w:rPr>
          <w:sz w:val="26"/>
          <w:szCs w:val="26"/>
          <w:lang w:val="en-GB"/>
        </w:rPr>
        <w:t>ời dùng có thể thoải mái lựa chọn tùy theo sở thích cá nhân. Chiều dài c</w:t>
      </w:r>
      <w:r w:rsidRPr="0003380C">
        <w:rPr>
          <w:rFonts w:hint="cs"/>
          <w:sz w:val="26"/>
          <w:szCs w:val="26"/>
          <w:lang w:val="en-GB"/>
        </w:rPr>
        <w:t>ơ</w:t>
      </w:r>
      <w:r w:rsidRPr="0003380C">
        <w:rPr>
          <w:sz w:val="26"/>
          <w:szCs w:val="26"/>
          <w:lang w:val="en-GB"/>
        </w:rPr>
        <w:t xml:space="preserve"> sở 3150 mm tạo cho chiếc xe không gian rộng rãi, thoáng đãng</w:t>
      </w:r>
    </w:p>
    <w:p w14:paraId="2E021AFF" w14:textId="3C2E5B56"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Kích th</w:t>
      </w:r>
      <w:r w:rsidRPr="001E3FB1">
        <w:rPr>
          <w:rFonts w:hint="cs"/>
          <w:color w:val="000000" w:themeColor="text1"/>
          <w:sz w:val="26"/>
          <w:szCs w:val="26"/>
          <w:lang w:val="en-GB"/>
        </w:rPr>
        <w:t>ư</w:t>
      </w:r>
      <w:r w:rsidRPr="001E3FB1">
        <w:rPr>
          <w:color w:val="000000" w:themeColor="text1"/>
          <w:sz w:val="26"/>
          <w:szCs w:val="26"/>
          <w:lang w:val="en-GB"/>
        </w:rPr>
        <w:t>ớc khoang chở hàng (mm)</w:t>
      </w:r>
      <w:r w:rsidR="00FD71EC">
        <w:rPr>
          <w:color w:val="000000" w:themeColor="text1"/>
          <w:sz w:val="26"/>
          <w:szCs w:val="26"/>
          <w:lang w:val="en-GB"/>
        </w:rPr>
        <w:t xml:space="preserve"> </w:t>
      </w:r>
      <w:r w:rsidRPr="001E3FB1">
        <w:rPr>
          <w:color w:val="000000" w:themeColor="text1"/>
          <w:sz w:val="26"/>
          <w:szCs w:val="26"/>
          <w:lang w:val="en-GB"/>
        </w:rPr>
        <w:t>1.470 x 1.495 x 520</w:t>
      </w:r>
    </w:p>
    <w:p w14:paraId="21D26867" w14:textId="66632BDD"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Chiều dài c</w:t>
      </w:r>
      <w:r w:rsidRPr="001E3FB1">
        <w:rPr>
          <w:rFonts w:hint="cs"/>
          <w:color w:val="000000" w:themeColor="text1"/>
          <w:sz w:val="26"/>
          <w:szCs w:val="26"/>
          <w:lang w:val="en-GB"/>
        </w:rPr>
        <w:t>ơ</w:t>
      </w:r>
      <w:r w:rsidRPr="001E3FB1">
        <w:rPr>
          <w:color w:val="000000" w:themeColor="text1"/>
          <w:sz w:val="26"/>
          <w:szCs w:val="26"/>
          <w:lang w:val="en-GB"/>
        </w:rPr>
        <w:t xml:space="preserve"> sở (mm)</w:t>
      </w:r>
      <w:r>
        <w:rPr>
          <w:color w:val="000000" w:themeColor="text1"/>
          <w:sz w:val="26"/>
          <w:szCs w:val="26"/>
          <w:lang w:val="en-GB"/>
        </w:rPr>
        <w:t xml:space="preserve"> </w:t>
      </w:r>
      <w:r w:rsidRPr="001E3FB1">
        <w:rPr>
          <w:color w:val="000000" w:themeColor="text1"/>
          <w:sz w:val="26"/>
          <w:szCs w:val="26"/>
          <w:lang w:val="en-GB"/>
        </w:rPr>
        <w:t>3.15</w:t>
      </w:r>
    </w:p>
    <w:p w14:paraId="1FFC0100" w14:textId="4BAE0FD8"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Khoảng sáng gầm xe (mm)</w:t>
      </w:r>
      <w:r w:rsidRPr="001E3FB1">
        <w:rPr>
          <w:color w:val="000000" w:themeColor="text1"/>
          <w:sz w:val="26"/>
          <w:szCs w:val="26"/>
          <w:lang w:val="en-GB"/>
        </w:rPr>
        <w:tab/>
        <w:t>220</w:t>
      </w:r>
      <w:r>
        <w:rPr>
          <w:color w:val="000000" w:themeColor="text1"/>
          <w:sz w:val="26"/>
          <w:szCs w:val="26"/>
          <w:lang w:val="en-GB"/>
        </w:rPr>
        <w:t xml:space="preserve"> x </w:t>
      </w:r>
      <w:r w:rsidRPr="001E3FB1">
        <w:rPr>
          <w:color w:val="000000" w:themeColor="text1"/>
          <w:sz w:val="26"/>
          <w:szCs w:val="26"/>
          <w:lang w:val="en-GB"/>
        </w:rPr>
        <w:t>225</w:t>
      </w:r>
      <w:r>
        <w:rPr>
          <w:color w:val="000000" w:themeColor="text1"/>
          <w:sz w:val="26"/>
          <w:szCs w:val="26"/>
          <w:lang w:val="en-GB"/>
        </w:rPr>
        <w:t xml:space="preserve"> x </w:t>
      </w:r>
      <w:r w:rsidRPr="001E3FB1">
        <w:rPr>
          <w:color w:val="000000" w:themeColor="text1"/>
          <w:sz w:val="26"/>
          <w:szCs w:val="26"/>
          <w:lang w:val="en-GB"/>
        </w:rPr>
        <w:t>220</w:t>
      </w:r>
    </w:p>
    <w:p w14:paraId="21BF1EB7" w14:textId="2F1C9124"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Bán kính quay tối thiểu (m)</w:t>
      </w:r>
      <w:r w:rsidRPr="001E3FB1">
        <w:rPr>
          <w:color w:val="000000" w:themeColor="text1"/>
          <w:sz w:val="26"/>
          <w:szCs w:val="26"/>
          <w:lang w:val="en-GB"/>
        </w:rPr>
        <w:tab/>
      </w:r>
      <w:r>
        <w:rPr>
          <w:color w:val="000000" w:themeColor="text1"/>
          <w:sz w:val="26"/>
          <w:szCs w:val="26"/>
          <w:lang w:val="en-GB"/>
        </w:rPr>
        <w:t xml:space="preserve"> </w:t>
      </w:r>
      <w:r w:rsidRPr="001E3FB1">
        <w:rPr>
          <w:color w:val="000000" w:themeColor="text1"/>
          <w:sz w:val="26"/>
          <w:szCs w:val="26"/>
          <w:lang w:val="en-GB"/>
        </w:rPr>
        <w:t>6.3</w:t>
      </w:r>
      <w:r>
        <w:rPr>
          <w:color w:val="000000" w:themeColor="text1"/>
          <w:sz w:val="26"/>
          <w:szCs w:val="26"/>
          <w:lang w:val="en-GB"/>
        </w:rPr>
        <w:t xml:space="preserve"> - </w:t>
      </w:r>
      <w:r w:rsidRPr="001E3FB1">
        <w:rPr>
          <w:color w:val="000000" w:themeColor="text1"/>
          <w:sz w:val="26"/>
          <w:szCs w:val="26"/>
          <w:lang w:val="en-GB"/>
        </w:rPr>
        <w:t>6.2</w:t>
      </w:r>
    </w:p>
    <w:p w14:paraId="3C0A116C" w14:textId="380BD38C"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Dung tích thùng nhiên liệu (L)</w:t>
      </w:r>
      <w:r w:rsidR="00FD71EC">
        <w:rPr>
          <w:color w:val="000000" w:themeColor="text1"/>
          <w:sz w:val="26"/>
          <w:szCs w:val="26"/>
          <w:lang w:val="en-GB"/>
        </w:rPr>
        <w:t xml:space="preserve"> </w:t>
      </w:r>
      <w:r w:rsidRPr="001E3FB1">
        <w:rPr>
          <w:color w:val="000000" w:themeColor="text1"/>
          <w:sz w:val="26"/>
          <w:szCs w:val="26"/>
          <w:lang w:val="en-GB"/>
        </w:rPr>
        <w:t>80</w:t>
      </w:r>
    </w:p>
    <w:p w14:paraId="6695C0D2" w14:textId="128E0034" w:rsidR="006B31C8" w:rsidRDefault="001E3FB1" w:rsidP="0003380C">
      <w:pPr>
        <w:spacing w:line="360" w:lineRule="auto"/>
        <w:rPr>
          <w:color w:val="000000" w:themeColor="text1"/>
          <w:sz w:val="26"/>
          <w:szCs w:val="26"/>
          <w:lang w:val="en-GB"/>
        </w:rPr>
      </w:pPr>
      <w:r w:rsidRPr="001E3FB1">
        <w:rPr>
          <w:color w:val="000000" w:themeColor="text1"/>
          <w:sz w:val="26"/>
          <w:szCs w:val="26"/>
          <w:lang w:val="en-GB"/>
        </w:rPr>
        <w:t>Kích th</w:t>
      </w:r>
      <w:r w:rsidRPr="001E3FB1">
        <w:rPr>
          <w:rFonts w:hint="cs"/>
          <w:color w:val="000000" w:themeColor="text1"/>
          <w:sz w:val="26"/>
          <w:szCs w:val="26"/>
          <w:lang w:val="en-GB"/>
        </w:rPr>
        <w:t>ư</w:t>
      </w:r>
      <w:r w:rsidRPr="001E3FB1">
        <w:rPr>
          <w:color w:val="000000" w:themeColor="text1"/>
          <w:sz w:val="26"/>
          <w:szCs w:val="26"/>
          <w:lang w:val="en-GB"/>
        </w:rPr>
        <w:t>ớc lốp</w:t>
      </w:r>
      <w:r w:rsidR="00FD71EC">
        <w:rPr>
          <w:color w:val="000000" w:themeColor="text1"/>
          <w:sz w:val="26"/>
          <w:szCs w:val="26"/>
          <w:lang w:val="en-GB"/>
        </w:rPr>
        <w:t xml:space="preserve"> </w:t>
      </w:r>
      <w:r w:rsidRPr="001E3FB1">
        <w:rPr>
          <w:color w:val="000000" w:themeColor="text1"/>
          <w:sz w:val="26"/>
          <w:szCs w:val="26"/>
          <w:lang w:val="en-GB"/>
        </w:rPr>
        <w:t>255/60R18</w:t>
      </w:r>
    </w:p>
    <w:p w14:paraId="6183A641" w14:textId="676203EB" w:rsidR="001E3FB1" w:rsidRPr="001E3FB1" w:rsidRDefault="006B31C8" w:rsidP="006B31C8">
      <w:pPr>
        <w:rPr>
          <w:color w:val="000000" w:themeColor="text1"/>
          <w:sz w:val="26"/>
          <w:szCs w:val="26"/>
          <w:lang w:val="en-GB"/>
        </w:rPr>
      </w:pPr>
      <w:r>
        <w:rPr>
          <w:color w:val="000000" w:themeColor="text1"/>
          <w:sz w:val="26"/>
          <w:szCs w:val="26"/>
          <w:lang w:val="en-GB"/>
        </w:rPr>
        <w:br w:type="page"/>
      </w:r>
    </w:p>
    <w:p w14:paraId="3DCE48B5" w14:textId="363D2F67" w:rsidR="0003380C" w:rsidRDefault="0003380C" w:rsidP="0003380C">
      <w:pPr>
        <w:pStyle w:val="Heading1"/>
        <w:rPr>
          <w:rFonts w:ascii="Calibri" w:hAnsi="Calibri"/>
          <w:b/>
          <w:bCs/>
          <w:color w:val="000000" w:themeColor="text1"/>
          <w:sz w:val="28"/>
          <w:szCs w:val="28"/>
          <w:lang w:val="en-GB"/>
        </w:rPr>
      </w:pPr>
      <w:r w:rsidRPr="0003380C">
        <w:rPr>
          <w:rFonts w:ascii="Calibri" w:hAnsi="Calibri"/>
          <w:b/>
          <w:bCs/>
          <w:color w:val="000000" w:themeColor="text1"/>
          <w:sz w:val="28"/>
          <w:szCs w:val="28"/>
          <w:lang w:val="en-GB"/>
        </w:rPr>
        <w:lastRenderedPageBreak/>
        <w:t>2.3.</w:t>
      </w:r>
      <w:r>
        <w:rPr>
          <w:rFonts w:ascii="Calibri" w:hAnsi="Calibri"/>
          <w:b/>
          <w:bCs/>
          <w:color w:val="000000" w:themeColor="text1"/>
          <w:sz w:val="28"/>
          <w:szCs w:val="28"/>
          <w:lang w:val="en-GB"/>
        </w:rPr>
        <w:t>2</w:t>
      </w:r>
      <w:r w:rsidRPr="0003380C">
        <w:rPr>
          <w:rFonts w:ascii="Calibri" w:hAnsi="Calibri"/>
          <w:b/>
          <w:bCs/>
          <w:color w:val="000000" w:themeColor="text1"/>
          <w:sz w:val="28"/>
          <w:szCs w:val="28"/>
          <w:lang w:val="en-GB"/>
        </w:rPr>
        <w:t xml:space="preserve"> Thiết kế, chế thử sản phẩm</w:t>
      </w:r>
    </w:p>
    <w:p w14:paraId="645064DF" w14:textId="246CF8E7" w:rsidR="006B31C8" w:rsidRDefault="006B31C8" w:rsidP="006B31C8">
      <w:pPr>
        <w:rPr>
          <w:lang w:val="en-GB"/>
        </w:rPr>
      </w:pPr>
    </w:p>
    <w:p w14:paraId="0395857F" w14:textId="3F41097E" w:rsidR="00FA59A9" w:rsidRPr="00FA59A9" w:rsidRDefault="00FA59A9" w:rsidP="006B31C8">
      <w:pPr>
        <w:rPr>
          <w:b/>
          <w:bCs/>
          <w:lang w:val="en-GB"/>
        </w:rPr>
      </w:pPr>
      <w:r w:rsidRPr="00FA59A9">
        <w:rPr>
          <w:b/>
          <w:bCs/>
          <w:lang w:val="en-GB"/>
        </w:rPr>
        <w:t>Tạo khuôn</w:t>
      </w:r>
    </w:p>
    <w:p w14:paraId="48F717C3" w14:textId="77777777" w:rsidR="00FA59A9" w:rsidRDefault="00FA59A9" w:rsidP="006B31C8">
      <w:pPr>
        <w:rPr>
          <w:lang w:val="en-GB"/>
        </w:rPr>
      </w:pPr>
    </w:p>
    <w:p w14:paraId="530E1CD7" w14:textId="3D15FD9E" w:rsidR="0001557B" w:rsidRDefault="00FA59A9" w:rsidP="0001557B">
      <w:pPr>
        <w:spacing w:line="360" w:lineRule="auto"/>
        <w:rPr>
          <w:sz w:val="26"/>
          <w:szCs w:val="26"/>
          <w:lang w:val="en-GB"/>
        </w:rPr>
      </w:pPr>
      <w:r>
        <w:rPr>
          <w:noProof/>
          <w:sz w:val="26"/>
          <w:szCs w:val="26"/>
          <w:lang w:val="en-GB"/>
        </w:rPr>
        <w:drawing>
          <wp:inline distT="0" distB="0" distL="0" distR="0" wp14:anchorId="45AF1B6F" wp14:editId="68A39B1D">
            <wp:extent cx="4490039" cy="244409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25794" cy="2463560"/>
                    </a:xfrm>
                    <a:prstGeom prst="rect">
                      <a:avLst/>
                    </a:prstGeom>
                  </pic:spPr>
                </pic:pic>
              </a:graphicData>
            </a:graphic>
          </wp:inline>
        </w:drawing>
      </w:r>
    </w:p>
    <w:p w14:paraId="0FAF5DE2" w14:textId="52234E8E" w:rsidR="00FA59A9" w:rsidRDefault="00FA59A9" w:rsidP="0001557B">
      <w:pPr>
        <w:spacing w:line="360" w:lineRule="auto"/>
        <w:rPr>
          <w:sz w:val="26"/>
          <w:szCs w:val="26"/>
          <w:lang w:val="en-GB"/>
        </w:rPr>
      </w:pPr>
      <w:r>
        <w:rPr>
          <w:sz w:val="26"/>
          <w:szCs w:val="26"/>
          <w:lang w:val="en-GB"/>
        </w:rPr>
        <w:t>Nguyên liệu sử dụng là thép cuộn</w:t>
      </w:r>
      <w:r>
        <w:rPr>
          <w:noProof/>
          <w:sz w:val="26"/>
          <w:szCs w:val="26"/>
          <w:lang w:val="en-GB"/>
        </w:rPr>
        <w:drawing>
          <wp:inline distT="0" distB="0" distL="0" distR="0" wp14:anchorId="2169D845" wp14:editId="29B3AFFE">
            <wp:extent cx="4517580" cy="2529555"/>
            <wp:effectExtent l="0" t="0" r="381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8532" cy="2546886"/>
                    </a:xfrm>
                    <a:prstGeom prst="rect">
                      <a:avLst/>
                    </a:prstGeom>
                  </pic:spPr>
                </pic:pic>
              </a:graphicData>
            </a:graphic>
          </wp:inline>
        </w:drawing>
      </w:r>
    </w:p>
    <w:p w14:paraId="2F897807" w14:textId="57B01C03" w:rsidR="00A15475" w:rsidRDefault="00FA59A9" w:rsidP="0001557B">
      <w:pPr>
        <w:spacing w:line="360" w:lineRule="auto"/>
        <w:rPr>
          <w:sz w:val="26"/>
          <w:szCs w:val="26"/>
          <w:lang w:val="en-GB"/>
        </w:rPr>
      </w:pPr>
      <w:r>
        <w:rPr>
          <w:sz w:val="26"/>
          <w:szCs w:val="26"/>
          <w:lang w:val="en-GB"/>
        </w:rPr>
        <w:t>Thép được dập và tạo khuôn, sau đó gửi đến bộ phận chế tạo thân xe. Khuôn này được thiết kế với những đường cong mềm mại nhưng vô cùng cứng cáp cùng những đường gân đặc biệt trên thân xe</w:t>
      </w:r>
    </w:p>
    <w:p w14:paraId="1A2F82BF" w14:textId="77777777" w:rsidR="00A15475" w:rsidRDefault="00A15475">
      <w:pPr>
        <w:rPr>
          <w:sz w:val="26"/>
          <w:szCs w:val="26"/>
          <w:lang w:val="en-GB"/>
        </w:rPr>
      </w:pPr>
      <w:r>
        <w:rPr>
          <w:sz w:val="26"/>
          <w:szCs w:val="26"/>
          <w:lang w:val="en-GB"/>
        </w:rPr>
        <w:br w:type="page"/>
      </w:r>
    </w:p>
    <w:p w14:paraId="5C5C3026" w14:textId="77777777" w:rsidR="00FA59A9" w:rsidRDefault="00FA59A9" w:rsidP="0001557B">
      <w:pPr>
        <w:spacing w:line="360" w:lineRule="auto"/>
        <w:rPr>
          <w:sz w:val="26"/>
          <w:szCs w:val="26"/>
          <w:lang w:val="en-GB"/>
        </w:rPr>
      </w:pPr>
    </w:p>
    <w:p w14:paraId="06F93AFC" w14:textId="30CA7882" w:rsidR="00FA59A9" w:rsidRDefault="00FA59A9" w:rsidP="0001557B">
      <w:pPr>
        <w:spacing w:line="360" w:lineRule="auto"/>
        <w:rPr>
          <w:b/>
          <w:bCs/>
          <w:sz w:val="26"/>
          <w:szCs w:val="26"/>
          <w:lang w:val="en-GB"/>
        </w:rPr>
      </w:pPr>
      <w:r w:rsidRPr="00FA59A9">
        <w:rPr>
          <w:b/>
          <w:bCs/>
          <w:sz w:val="26"/>
          <w:szCs w:val="26"/>
          <w:lang w:val="en-GB"/>
        </w:rPr>
        <w:t>Thân xe</w:t>
      </w:r>
    </w:p>
    <w:p w14:paraId="627DE845" w14:textId="4D693DCD" w:rsidR="00FA59A9" w:rsidRDefault="00FA59A9" w:rsidP="0001557B">
      <w:pPr>
        <w:spacing w:line="360" w:lineRule="auto"/>
        <w:rPr>
          <w:b/>
          <w:bCs/>
          <w:sz w:val="26"/>
          <w:szCs w:val="26"/>
          <w:lang w:val="en-GB"/>
        </w:rPr>
      </w:pPr>
      <w:r>
        <w:rPr>
          <w:b/>
          <w:bCs/>
          <w:noProof/>
          <w:sz w:val="26"/>
          <w:szCs w:val="26"/>
          <w:lang w:val="en-GB"/>
        </w:rPr>
        <w:drawing>
          <wp:inline distT="0" distB="0" distL="0" distR="0" wp14:anchorId="5F062FBB" wp14:editId="16B3ACE2">
            <wp:extent cx="4586719" cy="252955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00277" cy="2537033"/>
                    </a:xfrm>
                    <a:prstGeom prst="rect">
                      <a:avLst/>
                    </a:prstGeom>
                  </pic:spPr>
                </pic:pic>
              </a:graphicData>
            </a:graphic>
          </wp:inline>
        </w:drawing>
      </w:r>
    </w:p>
    <w:p w14:paraId="2DA60A5C" w14:textId="5C4ACC80" w:rsidR="00A15475" w:rsidRDefault="00FA59A9" w:rsidP="0001557B">
      <w:pPr>
        <w:spacing w:line="360" w:lineRule="auto"/>
        <w:rPr>
          <w:sz w:val="26"/>
          <w:szCs w:val="26"/>
          <w:lang w:val="en-GB"/>
        </w:rPr>
      </w:pPr>
      <w:r>
        <w:rPr>
          <w:b/>
          <w:bCs/>
          <w:sz w:val="26"/>
          <w:szCs w:val="26"/>
          <w:lang w:val="en-GB"/>
        </w:rPr>
        <w:t xml:space="preserve"> </w:t>
      </w:r>
      <w:r w:rsidR="00A15475">
        <w:rPr>
          <w:sz w:val="26"/>
          <w:szCs w:val="26"/>
          <w:lang w:val="en-GB"/>
        </w:rPr>
        <w:t xml:space="preserve">Thiết kế với mục tiêu cũng là sự đặc </w:t>
      </w:r>
      <w:r w:rsidR="00A15475" w:rsidRPr="00A15475">
        <w:rPr>
          <w:sz w:val="26"/>
          <w:szCs w:val="26"/>
          <w:lang w:val="en-GB"/>
        </w:rPr>
        <w:t>trưng là sự mạnh mẽ và bền bỉ</w:t>
      </w:r>
      <w:r w:rsidR="00A15475" w:rsidRPr="00A15475">
        <w:rPr>
          <w:sz w:val="26"/>
          <w:szCs w:val="26"/>
          <w:lang w:val="en-GB"/>
        </w:rPr>
        <w:t xml:space="preserve"> </w:t>
      </w:r>
    </w:p>
    <w:p w14:paraId="77B7A9B5" w14:textId="48A74C80" w:rsidR="00A15475" w:rsidRDefault="00A15475" w:rsidP="0001557B">
      <w:pPr>
        <w:spacing w:line="360" w:lineRule="auto"/>
        <w:rPr>
          <w:sz w:val="26"/>
          <w:szCs w:val="26"/>
          <w:lang w:val="en-GB"/>
        </w:rPr>
      </w:pPr>
      <w:r>
        <w:rPr>
          <w:noProof/>
          <w:sz w:val="26"/>
          <w:szCs w:val="26"/>
          <w:lang w:val="en-GB"/>
        </w:rPr>
        <w:drawing>
          <wp:inline distT="0" distB="0" distL="0" distR="0" wp14:anchorId="0E84B8F3" wp14:editId="1D9D3BD9">
            <wp:extent cx="4586605" cy="2467751"/>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0688" cy="2486089"/>
                    </a:xfrm>
                    <a:prstGeom prst="rect">
                      <a:avLst/>
                    </a:prstGeom>
                  </pic:spPr>
                </pic:pic>
              </a:graphicData>
            </a:graphic>
          </wp:inline>
        </w:drawing>
      </w:r>
    </w:p>
    <w:p w14:paraId="552E9414" w14:textId="2F90EBBB" w:rsidR="00A15475" w:rsidRDefault="00A15475" w:rsidP="0001557B">
      <w:pPr>
        <w:spacing w:line="360" w:lineRule="auto"/>
        <w:rPr>
          <w:sz w:val="26"/>
          <w:szCs w:val="26"/>
          <w:lang w:val="en-GB"/>
        </w:rPr>
      </w:pPr>
    </w:p>
    <w:p w14:paraId="65B026B8" w14:textId="31CA4D1E" w:rsidR="00A15475" w:rsidRDefault="00A15475" w:rsidP="0001557B">
      <w:pPr>
        <w:spacing w:line="360" w:lineRule="auto"/>
        <w:rPr>
          <w:sz w:val="26"/>
          <w:szCs w:val="26"/>
          <w:lang w:val="en-GB"/>
        </w:rPr>
      </w:pPr>
    </w:p>
    <w:p w14:paraId="38FD3D6F" w14:textId="662A9461" w:rsidR="00A15475" w:rsidRDefault="00A15475" w:rsidP="0001557B">
      <w:pPr>
        <w:spacing w:line="360" w:lineRule="auto"/>
        <w:rPr>
          <w:sz w:val="26"/>
          <w:szCs w:val="26"/>
          <w:lang w:val="en-GB"/>
        </w:rPr>
      </w:pPr>
    </w:p>
    <w:p w14:paraId="0A8B2AE7" w14:textId="340DBB3D" w:rsidR="00A15475" w:rsidRDefault="00A15475">
      <w:pPr>
        <w:rPr>
          <w:sz w:val="26"/>
          <w:szCs w:val="26"/>
          <w:lang w:val="en-GB"/>
        </w:rPr>
      </w:pPr>
      <w:r>
        <w:rPr>
          <w:sz w:val="26"/>
          <w:szCs w:val="26"/>
          <w:lang w:val="en-GB"/>
        </w:rPr>
        <w:br w:type="page"/>
      </w:r>
    </w:p>
    <w:p w14:paraId="0DD4F0F9" w14:textId="77777777" w:rsidR="00A15475" w:rsidRDefault="00A15475" w:rsidP="0001557B">
      <w:pPr>
        <w:spacing w:line="360" w:lineRule="auto"/>
        <w:rPr>
          <w:sz w:val="26"/>
          <w:szCs w:val="26"/>
          <w:lang w:val="en-GB"/>
        </w:rPr>
      </w:pPr>
    </w:p>
    <w:p w14:paraId="5CE31800" w14:textId="0C021233" w:rsidR="00A15475" w:rsidRPr="00A15475" w:rsidRDefault="00A15475" w:rsidP="0001557B">
      <w:pPr>
        <w:spacing w:line="360" w:lineRule="auto"/>
        <w:rPr>
          <w:b/>
          <w:bCs/>
          <w:sz w:val="26"/>
          <w:szCs w:val="26"/>
          <w:lang w:val="en-GB"/>
        </w:rPr>
      </w:pPr>
      <w:r w:rsidRPr="00A15475">
        <w:rPr>
          <w:b/>
          <w:bCs/>
          <w:sz w:val="26"/>
          <w:szCs w:val="26"/>
          <w:lang w:val="en-GB"/>
        </w:rPr>
        <w:t>Sơn xe</w:t>
      </w:r>
    </w:p>
    <w:p w14:paraId="66EDA6DB" w14:textId="63CB250B" w:rsidR="00A15475" w:rsidRDefault="00A15475" w:rsidP="0001557B">
      <w:pPr>
        <w:spacing w:line="360" w:lineRule="auto"/>
        <w:rPr>
          <w:sz w:val="26"/>
          <w:szCs w:val="26"/>
          <w:lang w:val="en-GB"/>
        </w:rPr>
      </w:pPr>
      <w:r>
        <w:rPr>
          <w:noProof/>
          <w:sz w:val="26"/>
          <w:szCs w:val="26"/>
          <w:lang w:val="en-GB"/>
        </w:rPr>
        <w:drawing>
          <wp:inline distT="0" distB="0" distL="0" distR="0" wp14:anchorId="30873C2A" wp14:editId="7EE6D592">
            <wp:extent cx="4832648" cy="2726109"/>
            <wp:effectExtent l="0" t="0" r="6350" b="444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1867" cy="2731309"/>
                    </a:xfrm>
                    <a:prstGeom prst="rect">
                      <a:avLst/>
                    </a:prstGeom>
                  </pic:spPr>
                </pic:pic>
              </a:graphicData>
            </a:graphic>
          </wp:inline>
        </w:drawing>
      </w:r>
    </w:p>
    <w:p w14:paraId="03591075" w14:textId="4E932E53" w:rsidR="00A15475" w:rsidRDefault="00A15475" w:rsidP="0001557B">
      <w:pPr>
        <w:spacing w:line="360" w:lineRule="auto"/>
        <w:rPr>
          <w:sz w:val="26"/>
          <w:szCs w:val="26"/>
          <w:lang w:val="en-GB"/>
        </w:rPr>
      </w:pPr>
    </w:p>
    <w:p w14:paraId="7F650682" w14:textId="6E051993" w:rsidR="00A15475" w:rsidRDefault="00A15475" w:rsidP="0001557B">
      <w:pPr>
        <w:spacing w:line="360" w:lineRule="auto"/>
        <w:rPr>
          <w:sz w:val="26"/>
          <w:szCs w:val="26"/>
          <w:lang w:val="en-GB"/>
        </w:rPr>
      </w:pPr>
      <w:r>
        <w:rPr>
          <w:sz w:val="26"/>
          <w:szCs w:val="26"/>
          <w:lang w:val="en-GB"/>
        </w:rPr>
        <w:t>Quy trình sơn xe được xử lý theo tiêu chuẩn và đảm bảo chất lượng. Có 9 màu trong đó màu cam là màu phổ biến nhất</w:t>
      </w:r>
    </w:p>
    <w:p w14:paraId="54B3035A" w14:textId="0703740E" w:rsidR="00A15475" w:rsidRDefault="00A15475" w:rsidP="0001557B">
      <w:pPr>
        <w:spacing w:line="360" w:lineRule="auto"/>
        <w:rPr>
          <w:sz w:val="26"/>
          <w:szCs w:val="26"/>
          <w:lang w:val="en-GB"/>
        </w:rPr>
      </w:pPr>
    </w:p>
    <w:p w14:paraId="2A87EF24" w14:textId="464D8405" w:rsidR="00A15475" w:rsidRDefault="00A15475">
      <w:pPr>
        <w:rPr>
          <w:sz w:val="26"/>
          <w:szCs w:val="26"/>
          <w:lang w:val="en-GB"/>
        </w:rPr>
      </w:pPr>
      <w:r>
        <w:rPr>
          <w:noProof/>
          <w:sz w:val="26"/>
          <w:szCs w:val="26"/>
          <w:lang w:val="en-GB"/>
        </w:rPr>
        <w:drawing>
          <wp:inline distT="0" distB="0" distL="0" distR="0" wp14:anchorId="26CE86C4" wp14:editId="114CCD22">
            <wp:extent cx="4850422" cy="2871387"/>
            <wp:effectExtent l="0" t="0" r="1270" b="0"/>
            <wp:docPr id="15" name="Picture 15"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 fl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1522" cy="2901638"/>
                    </a:xfrm>
                    <a:prstGeom prst="rect">
                      <a:avLst/>
                    </a:prstGeom>
                  </pic:spPr>
                </pic:pic>
              </a:graphicData>
            </a:graphic>
          </wp:inline>
        </w:drawing>
      </w:r>
      <w:r>
        <w:rPr>
          <w:sz w:val="26"/>
          <w:szCs w:val="26"/>
          <w:lang w:val="en-GB"/>
        </w:rPr>
        <w:br w:type="page"/>
      </w:r>
    </w:p>
    <w:p w14:paraId="3360E204" w14:textId="01CB5941" w:rsidR="00A15475" w:rsidRPr="00A15475" w:rsidRDefault="00A15475" w:rsidP="0001557B">
      <w:pPr>
        <w:spacing w:line="360" w:lineRule="auto"/>
        <w:rPr>
          <w:b/>
          <w:bCs/>
          <w:sz w:val="26"/>
          <w:szCs w:val="26"/>
          <w:lang w:val="en-GB"/>
        </w:rPr>
      </w:pPr>
      <w:r w:rsidRPr="00A15475">
        <w:rPr>
          <w:b/>
          <w:bCs/>
          <w:sz w:val="26"/>
          <w:szCs w:val="26"/>
          <w:lang w:val="en-GB"/>
        </w:rPr>
        <w:lastRenderedPageBreak/>
        <w:t>Khung gầm và các chi tiết</w:t>
      </w:r>
    </w:p>
    <w:p w14:paraId="27965DA4" w14:textId="0CD3E30A" w:rsidR="00A15475" w:rsidRDefault="00A15475" w:rsidP="0001557B">
      <w:pPr>
        <w:spacing w:line="360" w:lineRule="auto"/>
        <w:rPr>
          <w:sz w:val="26"/>
          <w:szCs w:val="26"/>
          <w:lang w:val="en-GB"/>
        </w:rPr>
      </w:pPr>
      <w:r>
        <w:rPr>
          <w:noProof/>
          <w:sz w:val="26"/>
          <w:szCs w:val="26"/>
          <w:lang w:val="en-GB"/>
        </w:rPr>
        <w:drawing>
          <wp:inline distT="0" distB="0" distL="0" distR="0" wp14:anchorId="37B9B38D" wp14:editId="1E56E7B3">
            <wp:extent cx="5943600" cy="333057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0C8F8E15" w14:textId="179839A5" w:rsidR="00A15475" w:rsidRDefault="00A15475" w:rsidP="0001557B">
      <w:pPr>
        <w:spacing w:line="360" w:lineRule="auto"/>
        <w:rPr>
          <w:sz w:val="26"/>
          <w:szCs w:val="26"/>
          <w:lang w:val="en-GB"/>
        </w:rPr>
      </w:pPr>
      <w:r>
        <w:rPr>
          <w:sz w:val="26"/>
          <w:szCs w:val="26"/>
          <w:lang w:val="en-GB"/>
        </w:rPr>
        <w:t>Chiếc xe được chuyển đến bộ phận lắp ráp các chi tiết nội thất và hệ thống điện của buồng lái</w:t>
      </w:r>
      <w:r>
        <w:rPr>
          <w:noProof/>
          <w:sz w:val="26"/>
          <w:szCs w:val="26"/>
          <w:lang w:val="en-GB"/>
        </w:rPr>
        <w:drawing>
          <wp:inline distT="0" distB="0" distL="0" distR="0" wp14:anchorId="0FC04A00" wp14:editId="51747253">
            <wp:extent cx="5943600" cy="3242310"/>
            <wp:effectExtent l="0" t="0" r="0" b="0"/>
            <wp:docPr id="16" name="Picture 16" descr="A picture containing motorcycle, person, road,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motorcycle, person, road, eng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45E828B6" w14:textId="505AFFEB" w:rsidR="00A15475" w:rsidRDefault="00A15475" w:rsidP="0001557B">
      <w:pPr>
        <w:spacing w:line="360" w:lineRule="auto"/>
        <w:rPr>
          <w:sz w:val="26"/>
          <w:szCs w:val="26"/>
          <w:lang w:val="en-GB"/>
        </w:rPr>
      </w:pPr>
    </w:p>
    <w:p w14:paraId="4E18C418" w14:textId="2727B1E0" w:rsidR="00A15475" w:rsidRDefault="00A15475" w:rsidP="0001557B">
      <w:pPr>
        <w:spacing w:line="360" w:lineRule="auto"/>
        <w:rPr>
          <w:sz w:val="26"/>
          <w:szCs w:val="26"/>
          <w:lang w:val="en-GB"/>
        </w:rPr>
      </w:pPr>
    </w:p>
    <w:p w14:paraId="38DF9A18" w14:textId="09CB6476" w:rsidR="00A15475" w:rsidRDefault="00A15475" w:rsidP="0001557B">
      <w:pPr>
        <w:spacing w:line="360" w:lineRule="auto"/>
        <w:rPr>
          <w:sz w:val="26"/>
          <w:szCs w:val="26"/>
          <w:lang w:val="en-GB"/>
        </w:rPr>
      </w:pPr>
      <w:r>
        <w:rPr>
          <w:sz w:val="26"/>
          <w:szCs w:val="26"/>
          <w:lang w:val="en-GB"/>
        </w:rPr>
        <w:lastRenderedPageBreak/>
        <w:t>Cửa xe được tạm thời tháo ra để phục vụ lắp chi tiết thuận tiện, sau đó được gắn lại</w:t>
      </w:r>
    </w:p>
    <w:p w14:paraId="2E2C1051" w14:textId="5AD9B525" w:rsidR="00A15475" w:rsidRDefault="00A15475" w:rsidP="0001557B">
      <w:pPr>
        <w:spacing w:line="360" w:lineRule="auto"/>
        <w:rPr>
          <w:sz w:val="26"/>
          <w:szCs w:val="26"/>
          <w:lang w:val="en-GB"/>
        </w:rPr>
      </w:pPr>
      <w:r>
        <w:rPr>
          <w:noProof/>
          <w:sz w:val="26"/>
          <w:szCs w:val="26"/>
          <w:lang w:val="en-GB"/>
        </w:rPr>
        <w:drawing>
          <wp:inline distT="0" distB="0" distL="0" distR="0" wp14:anchorId="0631774A" wp14:editId="2FE24C5C">
            <wp:extent cx="5943600" cy="3089275"/>
            <wp:effectExtent l="0" t="0" r="0" b="0"/>
            <wp:docPr id="17" name="Picture 1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indoo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6D0721B5" w14:textId="7908F00B" w:rsidR="00A15475" w:rsidRDefault="00A15475" w:rsidP="0001557B">
      <w:pPr>
        <w:spacing w:line="360" w:lineRule="auto"/>
        <w:rPr>
          <w:sz w:val="26"/>
          <w:szCs w:val="26"/>
          <w:lang w:val="en-GB"/>
        </w:rPr>
      </w:pPr>
      <w:r>
        <w:rPr>
          <w:sz w:val="26"/>
          <w:szCs w:val="26"/>
          <w:lang w:val="en-GB"/>
        </w:rPr>
        <w:t>Tiếp tục được chuyển đến bộ phận</w:t>
      </w:r>
      <w:r w:rsidR="00F65816">
        <w:rPr>
          <w:sz w:val="26"/>
          <w:szCs w:val="26"/>
          <w:lang w:val="en-GB"/>
        </w:rPr>
        <w:t xml:space="preserve"> khung gầm lắp ráp các bộ phận như trục điều khiển bánh xe, ghế ngồi</w:t>
      </w:r>
      <w:r w:rsidR="00F65816">
        <w:rPr>
          <w:noProof/>
          <w:sz w:val="26"/>
          <w:szCs w:val="26"/>
          <w:lang w:val="en-GB"/>
        </w:rPr>
        <w:drawing>
          <wp:inline distT="0" distB="0" distL="0" distR="0" wp14:anchorId="2402AE88" wp14:editId="0B16AEAA">
            <wp:extent cx="5943600" cy="31819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5FFA0FF1" w14:textId="2F1C73D9" w:rsidR="00F65816" w:rsidRDefault="00F65816" w:rsidP="0001557B">
      <w:pPr>
        <w:spacing w:line="360" w:lineRule="auto"/>
        <w:rPr>
          <w:sz w:val="26"/>
          <w:szCs w:val="26"/>
          <w:lang w:val="en-GB"/>
        </w:rPr>
      </w:pPr>
      <w:r>
        <w:rPr>
          <w:sz w:val="26"/>
          <w:szCs w:val="26"/>
          <w:lang w:val="en-GB"/>
        </w:rPr>
        <w:t>Khung xe được thiết kế đặc biệt giúp xe mạnh mẽ và bền bỉ</w:t>
      </w:r>
    </w:p>
    <w:p w14:paraId="71950D8B" w14:textId="7E3572CC" w:rsidR="00F65816" w:rsidRDefault="00F65816" w:rsidP="0001557B">
      <w:pPr>
        <w:spacing w:line="360" w:lineRule="auto"/>
        <w:rPr>
          <w:sz w:val="26"/>
          <w:szCs w:val="26"/>
          <w:lang w:val="en-GB"/>
        </w:rPr>
      </w:pPr>
    </w:p>
    <w:p w14:paraId="6381EC20" w14:textId="30B5AEA5" w:rsidR="00F65816" w:rsidRDefault="00F65816">
      <w:pPr>
        <w:rPr>
          <w:sz w:val="26"/>
          <w:szCs w:val="26"/>
          <w:lang w:val="en-GB"/>
        </w:rPr>
      </w:pPr>
      <w:r>
        <w:rPr>
          <w:sz w:val="26"/>
          <w:szCs w:val="26"/>
          <w:lang w:val="en-GB"/>
        </w:rPr>
        <w:br w:type="page"/>
      </w:r>
    </w:p>
    <w:p w14:paraId="44F9CD9A" w14:textId="627DED2B" w:rsidR="00F65816" w:rsidRPr="00F65816" w:rsidRDefault="00F65816" w:rsidP="0001557B">
      <w:pPr>
        <w:spacing w:line="360" w:lineRule="auto"/>
        <w:rPr>
          <w:b/>
          <w:bCs/>
          <w:sz w:val="26"/>
          <w:szCs w:val="26"/>
          <w:lang w:val="en-GB"/>
        </w:rPr>
      </w:pPr>
      <w:r w:rsidRPr="00F65816">
        <w:rPr>
          <w:b/>
          <w:bCs/>
          <w:sz w:val="26"/>
          <w:szCs w:val="26"/>
          <w:lang w:val="en-GB"/>
        </w:rPr>
        <w:lastRenderedPageBreak/>
        <w:t>Kiểm thử</w:t>
      </w:r>
    </w:p>
    <w:p w14:paraId="6ABEA713" w14:textId="56CB1200" w:rsidR="00F65816" w:rsidRDefault="00F65816" w:rsidP="0001557B">
      <w:pPr>
        <w:spacing w:line="360" w:lineRule="auto"/>
        <w:rPr>
          <w:sz w:val="26"/>
          <w:szCs w:val="26"/>
          <w:lang w:val="en-GB"/>
        </w:rPr>
      </w:pPr>
      <w:r>
        <w:rPr>
          <w:noProof/>
          <w:sz w:val="26"/>
          <w:szCs w:val="26"/>
          <w:lang w:val="en-GB"/>
        </w:rPr>
        <w:drawing>
          <wp:inline distT="0" distB="0" distL="0" distR="0" wp14:anchorId="477E5F0B" wp14:editId="3ED97A9C">
            <wp:extent cx="5943600" cy="3388360"/>
            <wp:effectExtent l="0" t="0" r="0" b="2540"/>
            <wp:docPr id="22" name="Picture 2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businessc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66EDD034" w14:textId="45CC6E5B" w:rsidR="00F65816" w:rsidRDefault="00F65816" w:rsidP="0001557B">
      <w:pPr>
        <w:spacing w:line="360" w:lineRule="auto"/>
        <w:rPr>
          <w:sz w:val="26"/>
          <w:szCs w:val="26"/>
          <w:lang w:val="en-GB"/>
        </w:rPr>
      </w:pPr>
      <w:r>
        <w:rPr>
          <w:noProof/>
          <w:sz w:val="26"/>
          <w:szCs w:val="26"/>
          <w:lang w:val="en-GB"/>
        </w:rPr>
        <w:drawing>
          <wp:inline distT="0" distB="0" distL="0" distR="0" wp14:anchorId="0C6EAE4C" wp14:editId="1039267B">
            <wp:extent cx="5943600" cy="3455035"/>
            <wp:effectExtent l="0" t="0" r="0" b="0"/>
            <wp:docPr id="21" name="Picture 21" descr="A picture containing car, parked,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ar, parked, va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4EB27BF7" w14:textId="54870EAC" w:rsidR="00F65816" w:rsidRPr="00A15475" w:rsidRDefault="00F65816" w:rsidP="0001557B">
      <w:pPr>
        <w:spacing w:line="360" w:lineRule="auto"/>
        <w:rPr>
          <w:sz w:val="26"/>
          <w:szCs w:val="26"/>
          <w:lang w:val="en-GB"/>
        </w:rPr>
      </w:pPr>
      <w:r>
        <w:rPr>
          <w:sz w:val="26"/>
          <w:szCs w:val="26"/>
          <w:lang w:val="en-GB"/>
        </w:rPr>
        <w:t>Chiếc xe được kiểm tra từ trong ra ngoài theo cùng một dây truyền, nếu có vấn đề xe được đưa vào khu vực sửa chữa</w:t>
      </w:r>
    </w:p>
    <w:sectPr w:rsidR="00F65816" w:rsidRPr="00A154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activeWritingStyle w:appName="MSWord" w:lang="en-GB" w:vendorID="64" w:dllVersion="4096"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80C"/>
    <w:rsid w:val="0001557B"/>
    <w:rsid w:val="0003380C"/>
    <w:rsid w:val="001E3FB1"/>
    <w:rsid w:val="006B31C8"/>
    <w:rsid w:val="00743422"/>
    <w:rsid w:val="009C268D"/>
    <w:rsid w:val="00A15475"/>
    <w:rsid w:val="00B25274"/>
    <w:rsid w:val="00CB2D34"/>
    <w:rsid w:val="00D12A20"/>
    <w:rsid w:val="00F15BB7"/>
    <w:rsid w:val="00F65816"/>
    <w:rsid w:val="00FA59A9"/>
    <w:rsid w:val="00FD71E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BC361"/>
  <w15:chartTrackingRefBased/>
  <w15:docId w15:val="{A7705E9B-8967-CA4C-A9EA-449281C43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380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80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86762">
      <w:bodyDiv w:val="1"/>
      <w:marLeft w:val="0"/>
      <w:marRight w:val="0"/>
      <w:marTop w:val="0"/>
      <w:marBottom w:val="0"/>
      <w:divBdr>
        <w:top w:val="none" w:sz="0" w:space="0" w:color="auto"/>
        <w:left w:val="none" w:sz="0" w:space="0" w:color="auto"/>
        <w:bottom w:val="none" w:sz="0" w:space="0" w:color="auto"/>
        <w:right w:val="none" w:sz="0" w:space="0" w:color="auto"/>
      </w:divBdr>
    </w:div>
    <w:div w:id="643580209">
      <w:bodyDiv w:val="1"/>
      <w:marLeft w:val="0"/>
      <w:marRight w:val="0"/>
      <w:marTop w:val="0"/>
      <w:marBottom w:val="0"/>
      <w:divBdr>
        <w:top w:val="none" w:sz="0" w:space="0" w:color="auto"/>
        <w:left w:val="none" w:sz="0" w:space="0" w:color="auto"/>
        <w:bottom w:val="none" w:sz="0" w:space="0" w:color="auto"/>
        <w:right w:val="none" w:sz="0" w:space="0" w:color="auto"/>
      </w:divBdr>
    </w:div>
    <w:div w:id="696657506">
      <w:bodyDiv w:val="1"/>
      <w:marLeft w:val="0"/>
      <w:marRight w:val="0"/>
      <w:marTop w:val="0"/>
      <w:marBottom w:val="0"/>
      <w:divBdr>
        <w:top w:val="none" w:sz="0" w:space="0" w:color="auto"/>
        <w:left w:val="none" w:sz="0" w:space="0" w:color="auto"/>
        <w:bottom w:val="none" w:sz="0" w:space="0" w:color="auto"/>
        <w:right w:val="none" w:sz="0" w:space="0" w:color="auto"/>
      </w:divBdr>
    </w:div>
    <w:div w:id="820122294">
      <w:bodyDiv w:val="1"/>
      <w:marLeft w:val="0"/>
      <w:marRight w:val="0"/>
      <w:marTop w:val="0"/>
      <w:marBottom w:val="0"/>
      <w:divBdr>
        <w:top w:val="none" w:sz="0" w:space="0" w:color="auto"/>
        <w:left w:val="none" w:sz="0" w:space="0" w:color="auto"/>
        <w:bottom w:val="none" w:sz="0" w:space="0" w:color="auto"/>
        <w:right w:val="none" w:sz="0" w:space="0" w:color="auto"/>
      </w:divBdr>
    </w:div>
    <w:div w:id="834297368">
      <w:bodyDiv w:val="1"/>
      <w:marLeft w:val="0"/>
      <w:marRight w:val="0"/>
      <w:marTop w:val="0"/>
      <w:marBottom w:val="0"/>
      <w:divBdr>
        <w:top w:val="none" w:sz="0" w:space="0" w:color="auto"/>
        <w:left w:val="none" w:sz="0" w:space="0" w:color="auto"/>
        <w:bottom w:val="none" w:sz="0" w:space="0" w:color="auto"/>
        <w:right w:val="none" w:sz="0" w:space="0" w:color="auto"/>
      </w:divBdr>
    </w:div>
    <w:div w:id="860777518">
      <w:bodyDiv w:val="1"/>
      <w:marLeft w:val="0"/>
      <w:marRight w:val="0"/>
      <w:marTop w:val="0"/>
      <w:marBottom w:val="0"/>
      <w:divBdr>
        <w:top w:val="none" w:sz="0" w:space="0" w:color="auto"/>
        <w:left w:val="none" w:sz="0" w:space="0" w:color="auto"/>
        <w:bottom w:val="none" w:sz="0" w:space="0" w:color="auto"/>
        <w:right w:val="none" w:sz="0" w:space="0" w:color="auto"/>
      </w:divBdr>
    </w:div>
    <w:div w:id="871840904">
      <w:bodyDiv w:val="1"/>
      <w:marLeft w:val="0"/>
      <w:marRight w:val="0"/>
      <w:marTop w:val="0"/>
      <w:marBottom w:val="0"/>
      <w:divBdr>
        <w:top w:val="none" w:sz="0" w:space="0" w:color="auto"/>
        <w:left w:val="none" w:sz="0" w:space="0" w:color="auto"/>
        <w:bottom w:val="none" w:sz="0" w:space="0" w:color="auto"/>
        <w:right w:val="none" w:sz="0" w:space="0" w:color="auto"/>
      </w:divBdr>
    </w:div>
    <w:div w:id="968822057">
      <w:bodyDiv w:val="1"/>
      <w:marLeft w:val="0"/>
      <w:marRight w:val="0"/>
      <w:marTop w:val="0"/>
      <w:marBottom w:val="0"/>
      <w:divBdr>
        <w:top w:val="none" w:sz="0" w:space="0" w:color="auto"/>
        <w:left w:val="none" w:sz="0" w:space="0" w:color="auto"/>
        <w:bottom w:val="none" w:sz="0" w:space="0" w:color="auto"/>
        <w:right w:val="none" w:sz="0" w:space="0" w:color="auto"/>
      </w:divBdr>
    </w:div>
    <w:div w:id="993681200">
      <w:bodyDiv w:val="1"/>
      <w:marLeft w:val="0"/>
      <w:marRight w:val="0"/>
      <w:marTop w:val="0"/>
      <w:marBottom w:val="0"/>
      <w:divBdr>
        <w:top w:val="none" w:sz="0" w:space="0" w:color="auto"/>
        <w:left w:val="none" w:sz="0" w:space="0" w:color="auto"/>
        <w:bottom w:val="none" w:sz="0" w:space="0" w:color="auto"/>
        <w:right w:val="none" w:sz="0" w:space="0" w:color="auto"/>
      </w:divBdr>
    </w:div>
    <w:div w:id="1063405942">
      <w:bodyDiv w:val="1"/>
      <w:marLeft w:val="0"/>
      <w:marRight w:val="0"/>
      <w:marTop w:val="0"/>
      <w:marBottom w:val="0"/>
      <w:divBdr>
        <w:top w:val="none" w:sz="0" w:space="0" w:color="auto"/>
        <w:left w:val="none" w:sz="0" w:space="0" w:color="auto"/>
        <w:bottom w:val="none" w:sz="0" w:space="0" w:color="auto"/>
        <w:right w:val="none" w:sz="0" w:space="0" w:color="auto"/>
      </w:divBdr>
    </w:div>
    <w:div w:id="1150828879">
      <w:bodyDiv w:val="1"/>
      <w:marLeft w:val="0"/>
      <w:marRight w:val="0"/>
      <w:marTop w:val="0"/>
      <w:marBottom w:val="0"/>
      <w:divBdr>
        <w:top w:val="none" w:sz="0" w:space="0" w:color="auto"/>
        <w:left w:val="none" w:sz="0" w:space="0" w:color="auto"/>
        <w:bottom w:val="none" w:sz="0" w:space="0" w:color="auto"/>
        <w:right w:val="none" w:sz="0" w:space="0" w:color="auto"/>
      </w:divBdr>
    </w:div>
    <w:div w:id="1318149224">
      <w:bodyDiv w:val="1"/>
      <w:marLeft w:val="0"/>
      <w:marRight w:val="0"/>
      <w:marTop w:val="0"/>
      <w:marBottom w:val="0"/>
      <w:divBdr>
        <w:top w:val="none" w:sz="0" w:space="0" w:color="auto"/>
        <w:left w:val="none" w:sz="0" w:space="0" w:color="auto"/>
        <w:bottom w:val="none" w:sz="0" w:space="0" w:color="auto"/>
        <w:right w:val="none" w:sz="0" w:space="0" w:color="auto"/>
      </w:divBdr>
    </w:div>
    <w:div w:id="1375078363">
      <w:bodyDiv w:val="1"/>
      <w:marLeft w:val="0"/>
      <w:marRight w:val="0"/>
      <w:marTop w:val="0"/>
      <w:marBottom w:val="0"/>
      <w:divBdr>
        <w:top w:val="none" w:sz="0" w:space="0" w:color="auto"/>
        <w:left w:val="none" w:sz="0" w:space="0" w:color="auto"/>
        <w:bottom w:val="none" w:sz="0" w:space="0" w:color="auto"/>
        <w:right w:val="none" w:sz="0" w:space="0" w:color="auto"/>
      </w:divBdr>
    </w:div>
    <w:div w:id="1545362491">
      <w:bodyDiv w:val="1"/>
      <w:marLeft w:val="0"/>
      <w:marRight w:val="0"/>
      <w:marTop w:val="0"/>
      <w:marBottom w:val="0"/>
      <w:divBdr>
        <w:top w:val="none" w:sz="0" w:space="0" w:color="auto"/>
        <w:left w:val="none" w:sz="0" w:space="0" w:color="auto"/>
        <w:bottom w:val="none" w:sz="0" w:space="0" w:color="auto"/>
        <w:right w:val="none" w:sz="0" w:space="0" w:color="auto"/>
      </w:divBdr>
    </w:div>
    <w:div w:id="1651444473">
      <w:bodyDiv w:val="1"/>
      <w:marLeft w:val="0"/>
      <w:marRight w:val="0"/>
      <w:marTop w:val="0"/>
      <w:marBottom w:val="0"/>
      <w:divBdr>
        <w:top w:val="none" w:sz="0" w:space="0" w:color="auto"/>
        <w:left w:val="none" w:sz="0" w:space="0" w:color="auto"/>
        <w:bottom w:val="none" w:sz="0" w:space="0" w:color="auto"/>
        <w:right w:val="none" w:sz="0" w:space="0" w:color="auto"/>
      </w:divBdr>
    </w:div>
    <w:div w:id="1702970178">
      <w:bodyDiv w:val="1"/>
      <w:marLeft w:val="0"/>
      <w:marRight w:val="0"/>
      <w:marTop w:val="0"/>
      <w:marBottom w:val="0"/>
      <w:divBdr>
        <w:top w:val="none" w:sz="0" w:space="0" w:color="auto"/>
        <w:left w:val="none" w:sz="0" w:space="0" w:color="auto"/>
        <w:bottom w:val="none" w:sz="0" w:space="0" w:color="auto"/>
        <w:right w:val="none" w:sz="0" w:space="0" w:color="auto"/>
      </w:divBdr>
    </w:div>
    <w:div w:id="1816680343">
      <w:bodyDiv w:val="1"/>
      <w:marLeft w:val="0"/>
      <w:marRight w:val="0"/>
      <w:marTop w:val="0"/>
      <w:marBottom w:val="0"/>
      <w:divBdr>
        <w:top w:val="none" w:sz="0" w:space="0" w:color="auto"/>
        <w:left w:val="none" w:sz="0" w:space="0" w:color="auto"/>
        <w:bottom w:val="none" w:sz="0" w:space="0" w:color="auto"/>
        <w:right w:val="none" w:sz="0" w:space="0" w:color="auto"/>
      </w:divBdr>
    </w:div>
    <w:div w:id="1912811197">
      <w:bodyDiv w:val="1"/>
      <w:marLeft w:val="0"/>
      <w:marRight w:val="0"/>
      <w:marTop w:val="0"/>
      <w:marBottom w:val="0"/>
      <w:divBdr>
        <w:top w:val="none" w:sz="0" w:space="0" w:color="auto"/>
        <w:left w:val="none" w:sz="0" w:space="0" w:color="auto"/>
        <w:bottom w:val="none" w:sz="0" w:space="0" w:color="auto"/>
        <w:right w:val="none" w:sz="0" w:space="0" w:color="auto"/>
      </w:divBdr>
    </w:div>
    <w:div w:id="1946495470">
      <w:bodyDiv w:val="1"/>
      <w:marLeft w:val="0"/>
      <w:marRight w:val="0"/>
      <w:marTop w:val="0"/>
      <w:marBottom w:val="0"/>
      <w:divBdr>
        <w:top w:val="none" w:sz="0" w:space="0" w:color="auto"/>
        <w:left w:val="none" w:sz="0" w:space="0" w:color="auto"/>
        <w:bottom w:val="none" w:sz="0" w:space="0" w:color="auto"/>
        <w:right w:val="none" w:sz="0" w:space="0" w:color="auto"/>
      </w:divBdr>
    </w:div>
    <w:div w:id="2027291806">
      <w:bodyDiv w:val="1"/>
      <w:marLeft w:val="0"/>
      <w:marRight w:val="0"/>
      <w:marTop w:val="0"/>
      <w:marBottom w:val="0"/>
      <w:divBdr>
        <w:top w:val="none" w:sz="0" w:space="0" w:color="auto"/>
        <w:left w:val="none" w:sz="0" w:space="0" w:color="auto"/>
        <w:bottom w:val="none" w:sz="0" w:space="0" w:color="auto"/>
        <w:right w:val="none" w:sz="0" w:space="0" w:color="auto"/>
      </w:divBdr>
    </w:div>
    <w:div w:id="20862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3D338-E7F8-B54F-9122-E9F0F6D07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7</Pages>
  <Words>238</Words>
  <Characters>1360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THANH HAI 20191813</dc:creator>
  <cp:keywords/>
  <dc:description/>
  <cp:lastModifiedBy>LE THANH HAI 20191813</cp:lastModifiedBy>
  <cp:revision>6</cp:revision>
  <dcterms:created xsi:type="dcterms:W3CDTF">2022-11-15T16:31:00Z</dcterms:created>
  <dcterms:modified xsi:type="dcterms:W3CDTF">2022-11-17T16:05:00Z</dcterms:modified>
</cp:coreProperties>
</file>